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D5" w:rsidRPr="008508D5" w:rsidRDefault="008508D5" w:rsidP="008508D5">
      <w:pPr>
        <w:pStyle w:val="1"/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8508D5">
        <w:rPr>
          <w:rFonts w:ascii="Arial" w:hAnsi="Arial" w:cs="Arial"/>
          <w:sz w:val="36"/>
        </w:rPr>
        <w:t>Спецификация на лиственный пиловочник</w:t>
      </w:r>
    </w:p>
    <w:p w:rsidR="008508D5" w:rsidRPr="008508D5" w:rsidRDefault="008508D5" w:rsidP="008508D5">
      <w:pPr>
        <w:rPr>
          <w:rFonts w:ascii="Arial" w:hAnsi="Arial" w:cs="Arial"/>
          <w:sz w:val="28"/>
        </w:rPr>
      </w:pPr>
    </w:p>
    <w:p w:rsidR="008508D5" w:rsidRPr="008508D5" w:rsidRDefault="008508D5" w:rsidP="008508D5">
      <w:pPr>
        <w:pStyle w:val="aa"/>
        <w:numPr>
          <w:ilvl w:val="0"/>
          <w:numId w:val="1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Порода: осина, липа, ольха, тополь.</w:t>
      </w:r>
    </w:p>
    <w:p w:rsidR="008508D5" w:rsidRPr="008508D5" w:rsidRDefault="008508D5" w:rsidP="008508D5">
      <w:pPr>
        <w:pStyle w:val="aa"/>
        <w:numPr>
          <w:ilvl w:val="0"/>
          <w:numId w:val="1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Требования:</w:t>
      </w:r>
    </w:p>
    <w:p w:rsidR="008508D5" w:rsidRPr="008508D5" w:rsidRDefault="008508D5" w:rsidP="008508D5">
      <w:pPr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А) Качество не ниже ГОСТ 9462-88 «Пиловочник общего назначения»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Длина от 3,0м. до 6,0м.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Диаметр от 14см.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Диаметр наибольшего сучка или пасынка 3,0см.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Табачные  сучки не допускаются.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Побурения не допускаются.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Заболонная гниль не допускается.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Длина торцевых трещин – не более припуска по длине.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Червоточина – не допускается.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Стрела прогиба кривизны 0,5 – 1%</w:t>
      </w:r>
    </w:p>
    <w:p w:rsidR="008508D5" w:rsidRPr="008508D5" w:rsidRDefault="008508D5" w:rsidP="008508D5">
      <w:pPr>
        <w:pStyle w:val="aa"/>
        <w:numPr>
          <w:ilvl w:val="0"/>
          <w:numId w:val="2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Торцевая гниль не допускается.</w:t>
      </w:r>
    </w:p>
    <w:p w:rsidR="008508D5" w:rsidRPr="008508D5" w:rsidRDefault="008508D5" w:rsidP="008508D5">
      <w:pPr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Б) Качество не ниже ГОСТ 9462-88 «Лыжный кряж лиственный»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Длина от 2,5м.  до 3,0м.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Диаметр от 16см.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Диаметр наибольшего сучка или пасынка 2,0см.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Табачные сучки не допускаются.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Побурения не допускаются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Заболонная гниль не допускается.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Длина торцевых трещин – не более припуска по длине.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Наружная гниль, червоточина, прорость – не допускается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Кривизна не более 0,5%</w:t>
      </w:r>
    </w:p>
    <w:p w:rsidR="008508D5" w:rsidRPr="008508D5" w:rsidRDefault="008508D5" w:rsidP="008508D5">
      <w:pPr>
        <w:pStyle w:val="aa"/>
        <w:numPr>
          <w:ilvl w:val="0"/>
          <w:numId w:val="3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Торцевая гниль – не допускается.</w:t>
      </w:r>
    </w:p>
    <w:p w:rsidR="008508D5" w:rsidRPr="008508D5" w:rsidRDefault="008508D5" w:rsidP="008508D5">
      <w:pPr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В) Качество не ниже ГОСТ 9462-88 «Спичечный кряж лиственный»</w:t>
      </w:r>
    </w:p>
    <w:p w:rsidR="008508D5" w:rsidRPr="008508D5" w:rsidRDefault="008508D5" w:rsidP="008508D5">
      <w:pPr>
        <w:pStyle w:val="aa"/>
        <w:numPr>
          <w:ilvl w:val="0"/>
          <w:numId w:val="4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Длина от 3,0м. до 6,0м.</w:t>
      </w:r>
    </w:p>
    <w:p w:rsidR="008508D5" w:rsidRPr="008508D5" w:rsidRDefault="008508D5" w:rsidP="008508D5">
      <w:pPr>
        <w:pStyle w:val="aa"/>
        <w:numPr>
          <w:ilvl w:val="0"/>
          <w:numId w:val="4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Диаметр – от 16см.</w:t>
      </w:r>
    </w:p>
    <w:p w:rsidR="00E85B82" w:rsidRPr="008508D5" w:rsidRDefault="008508D5" w:rsidP="008508D5">
      <w:pPr>
        <w:pStyle w:val="aa"/>
        <w:numPr>
          <w:ilvl w:val="0"/>
          <w:numId w:val="4"/>
        </w:numPr>
        <w:ind w:left="0"/>
        <w:rPr>
          <w:rFonts w:ascii="Arial" w:hAnsi="Arial" w:cs="Arial"/>
          <w:sz w:val="28"/>
        </w:rPr>
      </w:pPr>
      <w:r w:rsidRPr="008508D5">
        <w:rPr>
          <w:rFonts w:ascii="Arial" w:hAnsi="Arial" w:cs="Arial"/>
          <w:sz w:val="28"/>
        </w:rPr>
        <w:t>Остальное – см. «Лыжный кряж лиственный»</w:t>
      </w:r>
    </w:p>
    <w:sectPr w:rsidR="00E85B82" w:rsidRPr="008508D5" w:rsidSect="00716A44">
      <w:headerReference w:type="default" r:id="rId8"/>
      <w:footerReference w:type="default" r:id="rId9"/>
      <w:pgSz w:w="11906" w:h="16838"/>
      <w:pgMar w:top="1134" w:right="850" w:bottom="1134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3A" w:rsidRDefault="000D733A" w:rsidP="00E64F22">
      <w:pPr>
        <w:spacing w:after="0" w:line="240" w:lineRule="auto"/>
      </w:pPr>
      <w:r>
        <w:separator/>
      </w:r>
    </w:p>
  </w:endnote>
  <w:endnote w:type="continuationSeparator" w:id="0">
    <w:p w:rsidR="000D733A" w:rsidRDefault="000D733A" w:rsidP="00E6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07787"/>
      <w:docPartObj>
        <w:docPartGallery w:val="Page Numbers (Bottom of Page)"/>
        <w:docPartUnique/>
      </w:docPartObj>
    </w:sdtPr>
    <w:sdtEndPr/>
    <w:sdtContent>
      <w:p w:rsidR="00E64F22" w:rsidRDefault="00E64F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75">
          <w:rPr>
            <w:noProof/>
          </w:rPr>
          <w:t>1</w:t>
        </w:r>
        <w:r>
          <w:fldChar w:fldCharType="end"/>
        </w:r>
      </w:p>
    </w:sdtContent>
  </w:sdt>
  <w:p w:rsidR="00E64F22" w:rsidRPr="007D2075" w:rsidRDefault="007D2075">
    <w:pPr>
      <w:pStyle w:val="a5"/>
      <w:rPr>
        <w:color w:val="0000FF" w:themeColor="hyperlink"/>
        <w:u w:val="single"/>
        <w:lang w:val="en-US"/>
      </w:rPr>
    </w:pPr>
    <w:hyperlink r:id="rId1" w:history="1">
      <w:r w:rsidRPr="0014787D">
        <w:rPr>
          <w:rStyle w:val="a9"/>
          <w:lang w:val="en-US"/>
        </w:rPr>
        <w:t>https://doz53.ru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3A" w:rsidRDefault="000D733A" w:rsidP="00E64F22">
      <w:pPr>
        <w:spacing w:after="0" w:line="240" w:lineRule="auto"/>
      </w:pPr>
      <w:r>
        <w:separator/>
      </w:r>
    </w:p>
  </w:footnote>
  <w:footnote w:type="continuationSeparator" w:id="0">
    <w:p w:rsidR="000D733A" w:rsidRDefault="000D733A" w:rsidP="00E6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2" w:rsidRDefault="00E64F22" w:rsidP="00E64F22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Боровичский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деревообрабатывающий завод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inline distT="0" distB="0" distL="0" distR="0" wp14:anchorId="2C1A4FA4" wp14:editId="086E2298">
          <wp:extent cx="380999" cy="4572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11" cy="45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F22" w:rsidRDefault="00E64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D1F"/>
    <w:multiLevelType w:val="hybridMultilevel"/>
    <w:tmpl w:val="D4E4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401A"/>
    <w:multiLevelType w:val="hybridMultilevel"/>
    <w:tmpl w:val="B2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34A3"/>
    <w:multiLevelType w:val="hybridMultilevel"/>
    <w:tmpl w:val="2A68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42A14"/>
    <w:multiLevelType w:val="hybridMultilevel"/>
    <w:tmpl w:val="EC0E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CB"/>
    <w:rsid w:val="000373CB"/>
    <w:rsid w:val="000D733A"/>
    <w:rsid w:val="00157BE4"/>
    <w:rsid w:val="00222113"/>
    <w:rsid w:val="00412E5F"/>
    <w:rsid w:val="0045061A"/>
    <w:rsid w:val="00716A44"/>
    <w:rsid w:val="007D2075"/>
    <w:rsid w:val="008508D5"/>
    <w:rsid w:val="00887EBF"/>
    <w:rsid w:val="00C36B65"/>
    <w:rsid w:val="00CE0F49"/>
    <w:rsid w:val="00D33F0E"/>
    <w:rsid w:val="00E64F22"/>
    <w:rsid w:val="00E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D5"/>
  </w:style>
  <w:style w:type="paragraph" w:styleId="1">
    <w:name w:val="heading 1"/>
    <w:basedOn w:val="a"/>
    <w:next w:val="a"/>
    <w:link w:val="10"/>
    <w:uiPriority w:val="9"/>
    <w:qFormat/>
    <w:rsid w:val="00E8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22"/>
  </w:style>
  <w:style w:type="paragraph" w:styleId="a5">
    <w:name w:val="footer"/>
    <w:basedOn w:val="a"/>
    <w:link w:val="a6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22"/>
  </w:style>
  <w:style w:type="paragraph" w:styleId="a7">
    <w:name w:val="Balloon Text"/>
    <w:basedOn w:val="a"/>
    <w:link w:val="a8"/>
    <w:uiPriority w:val="99"/>
    <w:semiHidden/>
    <w:unhideWhenUsed/>
    <w:rsid w:val="00E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4F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5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D5"/>
  </w:style>
  <w:style w:type="paragraph" w:styleId="1">
    <w:name w:val="heading 1"/>
    <w:basedOn w:val="a"/>
    <w:next w:val="a"/>
    <w:link w:val="10"/>
    <w:uiPriority w:val="9"/>
    <w:qFormat/>
    <w:rsid w:val="00E8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22"/>
  </w:style>
  <w:style w:type="paragraph" w:styleId="a5">
    <w:name w:val="footer"/>
    <w:basedOn w:val="a"/>
    <w:link w:val="a6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22"/>
  </w:style>
  <w:style w:type="paragraph" w:styleId="a7">
    <w:name w:val="Balloon Text"/>
    <w:basedOn w:val="a"/>
    <w:link w:val="a8"/>
    <w:uiPriority w:val="99"/>
    <w:semiHidden/>
    <w:unhideWhenUsed/>
    <w:rsid w:val="00E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4F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5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z53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2017-12-17T12:20:00Z</dcterms:created>
  <dcterms:modified xsi:type="dcterms:W3CDTF">2019-03-31T13:49:00Z</dcterms:modified>
</cp:coreProperties>
</file>